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A6" w:rsidRDefault="00F20E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0EA6" w:rsidRDefault="00F20EA6">
      <w:pPr>
        <w:pStyle w:val="ConsPlusNormal"/>
        <w:jc w:val="both"/>
        <w:outlineLvl w:val="0"/>
      </w:pPr>
    </w:p>
    <w:p w:rsidR="00F20EA6" w:rsidRDefault="00F20EA6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F20EA6" w:rsidRDefault="00F20EA6">
      <w:pPr>
        <w:pStyle w:val="ConsPlusTitle"/>
        <w:jc w:val="both"/>
      </w:pPr>
    </w:p>
    <w:p w:rsidR="00F20EA6" w:rsidRDefault="00F20EA6">
      <w:pPr>
        <w:pStyle w:val="ConsPlusTitle"/>
        <w:jc w:val="center"/>
      </w:pPr>
      <w:r>
        <w:t>ПОСТАНОВЛЕНИЕ</w:t>
      </w:r>
    </w:p>
    <w:p w:rsidR="00F20EA6" w:rsidRDefault="00F20EA6">
      <w:pPr>
        <w:pStyle w:val="ConsPlusTitle"/>
        <w:jc w:val="center"/>
      </w:pPr>
      <w:r>
        <w:t>от 5 декабря 2018 г. N 246-в</w:t>
      </w:r>
    </w:p>
    <w:p w:rsidR="00F20EA6" w:rsidRDefault="00F20EA6">
      <w:pPr>
        <w:pStyle w:val="ConsPlusTitle"/>
        <w:jc w:val="both"/>
      </w:pPr>
    </w:p>
    <w:p w:rsidR="00F20EA6" w:rsidRDefault="00F20EA6">
      <w:pPr>
        <w:pStyle w:val="ConsPlusTitle"/>
        <w:jc w:val="center"/>
      </w:pPr>
      <w:r>
        <w:t>О ТАРИФАХ В СФЕРЕ ХОЛОДНОГО ВОДОСНАБЖЕНИЯ МУНИЦИПАЛЬНОГО</w:t>
      </w:r>
    </w:p>
    <w:p w:rsidR="00F20EA6" w:rsidRDefault="00F20EA6">
      <w:pPr>
        <w:pStyle w:val="ConsPlusTitle"/>
        <w:jc w:val="center"/>
      </w:pPr>
      <w:r>
        <w:t>ПРЕДПРИЯТИЯ "ПЕРМВОДОКАНАЛ" (ПЕРМСКИЙ ГОРОДСКОЙ ОКРУГ,</w:t>
      </w:r>
    </w:p>
    <w:p w:rsidR="00F20EA6" w:rsidRDefault="00F20EA6">
      <w:pPr>
        <w:pStyle w:val="ConsPlusTitle"/>
        <w:jc w:val="center"/>
      </w:pPr>
      <w:r>
        <w:t>МИКРОРАЙОН ЗАОЗЕРЬЕ)</w:t>
      </w:r>
    </w:p>
    <w:p w:rsidR="00F20EA6" w:rsidRDefault="00F2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20.11.2019 </w:t>
            </w:r>
            <w:hyperlink r:id="rId5" w:history="1">
              <w:r>
                <w:rPr>
                  <w:color w:val="0000FF"/>
                </w:rPr>
                <w:t>N 184-в</w:t>
              </w:r>
            </w:hyperlink>
            <w:r>
              <w:rPr>
                <w:color w:val="392C69"/>
              </w:rPr>
              <w:t xml:space="preserve">, от 04.12.2020 </w:t>
            </w:r>
            <w:hyperlink r:id="rId6" w:history="1">
              <w:r>
                <w:rPr>
                  <w:color w:val="0000FF"/>
                </w:rPr>
                <w:t>N 286-в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(в редакции Постановления Правительства Пермского края от 21.11.2018 N 717-п)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4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муниципальному предприятию "Пермводоканал" для формирования тарифов в сфере холодного водоснабжения с использованием метода индексации согласно приложению 1.</w:t>
      </w:r>
    </w:p>
    <w:p w:rsidR="00F20EA6" w:rsidRDefault="00F20EA6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89" w:history="1">
        <w:r>
          <w:rPr>
            <w:color w:val="0000FF"/>
          </w:rPr>
          <w:t>программу</w:t>
        </w:r>
      </w:hyperlink>
      <w:r>
        <w:t xml:space="preserve"> муниципальному предприятию "Пермводоканал" в сфере холодного водоснабжения на 2019-2021 годы согласно приложению 2.</w:t>
      </w:r>
    </w:p>
    <w:p w:rsidR="00F20EA6" w:rsidRDefault="00F20EA6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182" w:history="1">
        <w:r>
          <w:rPr>
            <w:color w:val="0000FF"/>
          </w:rPr>
          <w:t>тарифы</w:t>
        </w:r>
      </w:hyperlink>
      <w:r>
        <w:t xml:space="preserve"> с 1 января 2019 года по 31 декабря 2021 года включительно согласно приложению 3.</w:t>
      </w:r>
    </w:p>
    <w:p w:rsidR="00F20EA6" w:rsidRDefault="00F20EA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right"/>
      </w:pPr>
      <w:r>
        <w:t>Заместитель председателя Правительства -</w:t>
      </w:r>
    </w:p>
    <w:p w:rsidR="00F20EA6" w:rsidRDefault="00F20EA6">
      <w:pPr>
        <w:pStyle w:val="ConsPlusNormal"/>
        <w:jc w:val="right"/>
      </w:pPr>
      <w:r>
        <w:t>руководитель Региональной службы</w:t>
      </w:r>
    </w:p>
    <w:p w:rsidR="00F20EA6" w:rsidRDefault="00F20EA6">
      <w:pPr>
        <w:pStyle w:val="ConsPlusNormal"/>
        <w:jc w:val="right"/>
      </w:pPr>
      <w:r>
        <w:t>по тарифам Пермского края</w:t>
      </w:r>
    </w:p>
    <w:p w:rsidR="00F20EA6" w:rsidRDefault="00F20EA6">
      <w:pPr>
        <w:pStyle w:val="ConsPlusNormal"/>
        <w:jc w:val="right"/>
      </w:pPr>
      <w:r>
        <w:t>А.В.УДАЛЬЕВ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 w:rsidP="00F20EA6">
      <w:pPr>
        <w:pStyle w:val="ConsPlusNormal"/>
        <w:outlineLvl w:val="0"/>
        <w:sectPr w:rsidR="00F20EA6" w:rsidSect="00FF2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EA6" w:rsidRDefault="00F20EA6">
      <w:pPr>
        <w:pStyle w:val="ConsPlusNormal"/>
        <w:jc w:val="right"/>
        <w:outlineLvl w:val="0"/>
      </w:pPr>
      <w:r>
        <w:lastRenderedPageBreak/>
        <w:t>Приложение 1</w:t>
      </w:r>
    </w:p>
    <w:p w:rsidR="00F20EA6" w:rsidRDefault="00F20EA6">
      <w:pPr>
        <w:pStyle w:val="ConsPlusNormal"/>
        <w:jc w:val="right"/>
      </w:pPr>
      <w:r>
        <w:t>к Постановлению</w:t>
      </w:r>
    </w:p>
    <w:p w:rsidR="00F20EA6" w:rsidRDefault="00F20EA6">
      <w:pPr>
        <w:pStyle w:val="ConsPlusNormal"/>
        <w:jc w:val="right"/>
      </w:pPr>
      <w:r>
        <w:t>РСТ Пермского края</w:t>
      </w:r>
    </w:p>
    <w:p w:rsidR="00F20EA6" w:rsidRDefault="00F20EA6">
      <w:pPr>
        <w:pStyle w:val="ConsPlusNormal"/>
        <w:jc w:val="right"/>
      </w:pPr>
      <w:r>
        <w:t>от 05.12.2018 N 246-в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Title"/>
        <w:jc w:val="center"/>
      </w:pPr>
      <w:bookmarkStart w:id="0" w:name="P34"/>
      <w:bookmarkEnd w:id="0"/>
      <w:r>
        <w:t>ДОЛГОСРОЧНЫЕ ПАРАМЕТРЫ РЕГУЛИРОВАНИЯ, УСТАНАВЛИВАЕМЫЕ</w:t>
      </w:r>
    </w:p>
    <w:p w:rsidR="00F20EA6" w:rsidRDefault="00F20EA6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F20EA6" w:rsidRDefault="00F20EA6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F20EA6" w:rsidRDefault="00F20EA6" w:rsidP="00F20EA6">
      <w:pPr>
        <w:pStyle w:val="ConsPlusTitle"/>
        <w:jc w:val="center"/>
      </w:pPr>
      <w:r>
        <w:t>ТАРИФОВ В СФЕРЕ ХОЛОДНОГО ВОДОСНАБЖЕНИЯ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708"/>
        <w:gridCol w:w="1094"/>
        <w:gridCol w:w="1134"/>
        <w:gridCol w:w="1487"/>
        <w:gridCol w:w="2126"/>
        <w:gridCol w:w="2410"/>
        <w:gridCol w:w="2835"/>
      </w:tblGrid>
      <w:tr w:rsidR="00F20EA6" w:rsidTr="00F20EA6">
        <w:tc>
          <w:tcPr>
            <w:tcW w:w="534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94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87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7371" w:type="dxa"/>
            <w:gridSpan w:val="3"/>
          </w:tcPr>
          <w:p w:rsidR="00F20EA6" w:rsidRDefault="00F20EA6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F20EA6" w:rsidTr="00F20EA6">
        <w:tc>
          <w:tcPr>
            <w:tcW w:w="534" w:type="dxa"/>
            <w:vMerge/>
          </w:tcPr>
          <w:p w:rsidR="00F20EA6" w:rsidRDefault="00F20EA6"/>
        </w:tc>
        <w:tc>
          <w:tcPr>
            <w:tcW w:w="2268" w:type="dxa"/>
            <w:vMerge/>
          </w:tcPr>
          <w:p w:rsidR="00F20EA6" w:rsidRDefault="00F20EA6"/>
        </w:tc>
        <w:tc>
          <w:tcPr>
            <w:tcW w:w="708" w:type="dxa"/>
            <w:vMerge/>
          </w:tcPr>
          <w:p w:rsidR="00F20EA6" w:rsidRDefault="00F20EA6"/>
        </w:tc>
        <w:tc>
          <w:tcPr>
            <w:tcW w:w="1094" w:type="dxa"/>
            <w:vMerge/>
          </w:tcPr>
          <w:p w:rsidR="00F20EA6" w:rsidRDefault="00F20EA6"/>
        </w:tc>
        <w:tc>
          <w:tcPr>
            <w:tcW w:w="1134" w:type="dxa"/>
            <w:vMerge/>
          </w:tcPr>
          <w:p w:rsidR="00F20EA6" w:rsidRDefault="00F20EA6"/>
        </w:tc>
        <w:tc>
          <w:tcPr>
            <w:tcW w:w="1487" w:type="dxa"/>
            <w:vMerge/>
          </w:tcPr>
          <w:p w:rsidR="00F20EA6" w:rsidRDefault="00F20EA6"/>
        </w:tc>
        <w:tc>
          <w:tcPr>
            <w:tcW w:w="2126" w:type="dxa"/>
          </w:tcPr>
          <w:p w:rsidR="00F20EA6" w:rsidRDefault="00F20EA6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410" w:type="dxa"/>
          </w:tcPr>
          <w:p w:rsidR="00F20EA6" w:rsidRDefault="00F20EA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2835" w:type="dxa"/>
          </w:tcPr>
          <w:p w:rsidR="00F20EA6" w:rsidRDefault="00F20EA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F20EA6" w:rsidTr="00F20EA6">
        <w:tc>
          <w:tcPr>
            <w:tcW w:w="534" w:type="dxa"/>
            <w:vMerge/>
          </w:tcPr>
          <w:p w:rsidR="00F20EA6" w:rsidRDefault="00F20EA6"/>
        </w:tc>
        <w:tc>
          <w:tcPr>
            <w:tcW w:w="2268" w:type="dxa"/>
            <w:vMerge/>
          </w:tcPr>
          <w:p w:rsidR="00F20EA6" w:rsidRDefault="00F20EA6"/>
        </w:tc>
        <w:tc>
          <w:tcPr>
            <w:tcW w:w="708" w:type="dxa"/>
            <w:vMerge/>
          </w:tcPr>
          <w:p w:rsidR="00F20EA6" w:rsidRDefault="00F20EA6"/>
        </w:tc>
        <w:tc>
          <w:tcPr>
            <w:tcW w:w="1094" w:type="dxa"/>
          </w:tcPr>
          <w:p w:rsidR="00F20EA6" w:rsidRDefault="00F20E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F20EA6" w:rsidRDefault="00F20E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7" w:type="dxa"/>
          </w:tcPr>
          <w:p w:rsidR="00F20EA6" w:rsidRDefault="00F20E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F20EA6" w:rsidRDefault="00F20E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F20EA6" w:rsidRDefault="00F20EA6">
            <w:pPr>
              <w:pStyle w:val="ConsPlusNormal"/>
              <w:jc w:val="center"/>
            </w:pPr>
            <w:proofErr w:type="spellStart"/>
            <w:r>
              <w:t>кВтч</w:t>
            </w:r>
            <w:proofErr w:type="spellEnd"/>
            <w:r>
              <w:t>/м3</w:t>
            </w:r>
          </w:p>
        </w:tc>
        <w:tc>
          <w:tcPr>
            <w:tcW w:w="2835" w:type="dxa"/>
          </w:tcPr>
          <w:p w:rsidR="00F20EA6" w:rsidRDefault="00F20EA6">
            <w:pPr>
              <w:pStyle w:val="ConsPlusNormal"/>
              <w:jc w:val="center"/>
            </w:pPr>
            <w:proofErr w:type="spellStart"/>
            <w:r>
              <w:t>кВтч</w:t>
            </w:r>
            <w:proofErr w:type="spellEnd"/>
            <w:r>
              <w:t>/м3</w:t>
            </w:r>
          </w:p>
        </w:tc>
      </w:tr>
      <w:tr w:rsidR="00F20EA6" w:rsidTr="00F20EA6">
        <w:tc>
          <w:tcPr>
            <w:tcW w:w="14596" w:type="dxa"/>
            <w:gridSpan w:val="9"/>
          </w:tcPr>
          <w:p w:rsidR="00F20EA6" w:rsidRDefault="00F20EA6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F20EA6" w:rsidTr="00F20EA6">
        <w:tc>
          <w:tcPr>
            <w:tcW w:w="534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Муниципальное предприятие "Пермводоканал" (Пермский городской округ, микрорайон Заозерье)</w:t>
            </w:r>
          </w:p>
        </w:tc>
        <w:tc>
          <w:tcPr>
            <w:tcW w:w="708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9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3091,9</w:t>
            </w:r>
          </w:p>
        </w:tc>
        <w:tc>
          <w:tcPr>
            <w:tcW w:w="113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7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2835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</w:tr>
      <w:tr w:rsidR="00F20EA6" w:rsidTr="00F20EA6">
        <w:tc>
          <w:tcPr>
            <w:tcW w:w="534" w:type="dxa"/>
            <w:vMerge/>
          </w:tcPr>
          <w:p w:rsidR="00F20EA6" w:rsidRDefault="00F20EA6"/>
        </w:tc>
        <w:tc>
          <w:tcPr>
            <w:tcW w:w="2268" w:type="dxa"/>
            <w:vMerge/>
          </w:tcPr>
          <w:p w:rsidR="00F20EA6" w:rsidRDefault="00F20EA6"/>
        </w:tc>
        <w:tc>
          <w:tcPr>
            <w:tcW w:w="708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9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7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2835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</w:tr>
      <w:tr w:rsidR="00F20EA6" w:rsidTr="00F20EA6">
        <w:tc>
          <w:tcPr>
            <w:tcW w:w="534" w:type="dxa"/>
            <w:vMerge/>
          </w:tcPr>
          <w:p w:rsidR="00F20EA6" w:rsidRDefault="00F20EA6"/>
        </w:tc>
        <w:tc>
          <w:tcPr>
            <w:tcW w:w="2268" w:type="dxa"/>
            <w:vMerge/>
          </w:tcPr>
          <w:p w:rsidR="00F20EA6" w:rsidRDefault="00F20EA6"/>
        </w:tc>
        <w:tc>
          <w:tcPr>
            <w:tcW w:w="708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9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7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2835" w:type="dxa"/>
            <w:vAlign w:val="center"/>
          </w:tcPr>
          <w:p w:rsidR="00F20EA6" w:rsidRDefault="00F20EA6">
            <w:pPr>
              <w:pStyle w:val="ConsPlusNormal"/>
              <w:jc w:val="center"/>
            </w:pPr>
            <w:r>
              <w:t>1,64</w:t>
            </w:r>
          </w:p>
        </w:tc>
      </w:tr>
    </w:tbl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right"/>
        <w:outlineLvl w:val="0"/>
      </w:pPr>
      <w:r>
        <w:lastRenderedPageBreak/>
        <w:t>Приложение 2</w:t>
      </w:r>
    </w:p>
    <w:p w:rsidR="00F20EA6" w:rsidRDefault="00F20EA6">
      <w:pPr>
        <w:pStyle w:val="ConsPlusNormal"/>
        <w:jc w:val="right"/>
      </w:pPr>
      <w:r>
        <w:t>к Постановлению</w:t>
      </w:r>
    </w:p>
    <w:p w:rsidR="00F20EA6" w:rsidRDefault="00F20EA6">
      <w:pPr>
        <w:pStyle w:val="ConsPlusNormal"/>
        <w:jc w:val="right"/>
      </w:pPr>
      <w:r>
        <w:t>РСТ Пермского края</w:t>
      </w:r>
    </w:p>
    <w:p w:rsidR="00F20EA6" w:rsidRDefault="00F20EA6">
      <w:pPr>
        <w:pStyle w:val="ConsPlusNormal"/>
        <w:jc w:val="right"/>
      </w:pPr>
      <w:r>
        <w:t>от 05.12.2018 N 246-в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Title"/>
        <w:jc w:val="center"/>
      </w:pPr>
      <w:bookmarkStart w:id="1" w:name="P89"/>
      <w:bookmarkEnd w:id="1"/>
      <w:r>
        <w:t>ПРОИЗВОДСТВЕННАЯ ПРОГРАММА</w:t>
      </w:r>
    </w:p>
    <w:p w:rsidR="00F20EA6" w:rsidRDefault="00F20EA6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F20EA6" w:rsidRDefault="00F20EA6">
      <w:pPr>
        <w:pStyle w:val="ConsPlusTitle"/>
        <w:jc w:val="center"/>
      </w:pPr>
      <w:r>
        <w:t>"ПЕРМВОДОКАНАЛ" (ПЕРМСКИЙ ГОРОДСКОЙ ОКРУГ, МИКРОРАЙОН</w:t>
      </w:r>
    </w:p>
    <w:p w:rsidR="00F20EA6" w:rsidRDefault="00F20EA6">
      <w:pPr>
        <w:pStyle w:val="ConsPlusTitle"/>
        <w:jc w:val="center"/>
      </w:pPr>
      <w:r>
        <w:t>ЗАОЗЕРЬЕ) НА ПЕРИОД С 1 ЯНВАРЯ 2019 ГОДА ПО 31 ДЕКАБРЯ</w:t>
      </w:r>
    </w:p>
    <w:p w:rsidR="00F20EA6" w:rsidRDefault="00F20EA6">
      <w:pPr>
        <w:pStyle w:val="ConsPlusTitle"/>
        <w:jc w:val="center"/>
      </w:pPr>
      <w:r>
        <w:t>2021 ГОДА</w:t>
      </w:r>
    </w:p>
    <w:p w:rsidR="00F20EA6" w:rsidRDefault="00F20E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2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04.12.2020 N 286-в)</w:t>
            </w:r>
          </w:p>
        </w:tc>
      </w:tr>
    </w:tbl>
    <w:p w:rsidR="00F20EA6" w:rsidRDefault="00F20EA6">
      <w:pPr>
        <w:pStyle w:val="ConsPlusNormal"/>
        <w:jc w:val="center"/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687"/>
        <w:gridCol w:w="908"/>
        <w:gridCol w:w="908"/>
        <w:gridCol w:w="908"/>
        <w:gridCol w:w="831"/>
        <w:gridCol w:w="908"/>
        <w:gridCol w:w="908"/>
        <w:gridCol w:w="911"/>
        <w:gridCol w:w="1454"/>
        <w:gridCol w:w="1870"/>
        <w:gridCol w:w="1818"/>
        <w:gridCol w:w="1298"/>
        <w:gridCol w:w="8"/>
      </w:tblGrid>
      <w:tr w:rsidR="00F20EA6" w:rsidTr="00F20EA6">
        <w:trPr>
          <w:trHeight w:val="374"/>
        </w:trPr>
        <w:tc>
          <w:tcPr>
            <w:tcW w:w="519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727" w:type="dxa"/>
            <w:gridSpan w:val="12"/>
          </w:tcPr>
          <w:p w:rsidR="00F20EA6" w:rsidRDefault="00F20EA6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F20EA6" w:rsidTr="00F20EA6">
        <w:trPr>
          <w:gridAfter w:val="1"/>
          <w:wAfter w:w="5" w:type="dxa"/>
          <w:trHeight w:val="143"/>
        </w:trPr>
        <w:tc>
          <w:tcPr>
            <w:tcW w:w="519" w:type="dxa"/>
            <w:vMerge/>
          </w:tcPr>
          <w:p w:rsidR="00F20EA6" w:rsidRDefault="00F20EA6"/>
        </w:tc>
        <w:tc>
          <w:tcPr>
            <w:tcW w:w="1688" w:type="dxa"/>
            <w:vMerge/>
          </w:tcPr>
          <w:p w:rsidR="00F20EA6" w:rsidRDefault="00F20EA6"/>
        </w:tc>
        <w:tc>
          <w:tcPr>
            <w:tcW w:w="909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0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0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31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727" w:type="dxa"/>
            <w:gridSpan w:val="3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>. по потребителям/конечным потребителям, тыс. куб. м</w:t>
            </w:r>
          </w:p>
        </w:tc>
        <w:tc>
          <w:tcPr>
            <w:tcW w:w="1454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688" w:type="dxa"/>
            <w:gridSpan w:val="2"/>
          </w:tcPr>
          <w:p w:rsidR="00F20EA6" w:rsidRDefault="00F20EA6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298" w:type="dxa"/>
          </w:tcPr>
          <w:p w:rsidR="00F20EA6" w:rsidRDefault="00F20EA6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F20EA6" w:rsidTr="00F20EA6">
        <w:trPr>
          <w:gridAfter w:val="1"/>
          <w:wAfter w:w="6" w:type="dxa"/>
          <w:trHeight w:val="450"/>
        </w:trPr>
        <w:tc>
          <w:tcPr>
            <w:tcW w:w="519" w:type="dxa"/>
            <w:vMerge/>
          </w:tcPr>
          <w:p w:rsidR="00F20EA6" w:rsidRDefault="00F20EA6"/>
        </w:tc>
        <w:tc>
          <w:tcPr>
            <w:tcW w:w="1688" w:type="dxa"/>
            <w:vMerge/>
          </w:tcPr>
          <w:p w:rsidR="00F20EA6" w:rsidRDefault="00F20EA6"/>
        </w:tc>
        <w:tc>
          <w:tcPr>
            <w:tcW w:w="909" w:type="dxa"/>
            <w:vMerge/>
          </w:tcPr>
          <w:p w:rsidR="00F20EA6" w:rsidRDefault="00F20EA6"/>
        </w:tc>
        <w:tc>
          <w:tcPr>
            <w:tcW w:w="908" w:type="dxa"/>
            <w:vMerge/>
          </w:tcPr>
          <w:p w:rsidR="00F20EA6" w:rsidRDefault="00F20EA6"/>
        </w:tc>
        <w:tc>
          <w:tcPr>
            <w:tcW w:w="908" w:type="dxa"/>
            <w:vMerge/>
          </w:tcPr>
          <w:p w:rsidR="00F20EA6" w:rsidRDefault="00F20EA6"/>
        </w:tc>
        <w:tc>
          <w:tcPr>
            <w:tcW w:w="831" w:type="dxa"/>
            <w:vMerge/>
          </w:tcPr>
          <w:p w:rsidR="00F20EA6" w:rsidRDefault="00F20EA6"/>
        </w:tc>
        <w:tc>
          <w:tcPr>
            <w:tcW w:w="2727" w:type="dxa"/>
            <w:gridSpan w:val="3"/>
            <w:vMerge/>
          </w:tcPr>
          <w:p w:rsidR="00F20EA6" w:rsidRDefault="00F20EA6"/>
        </w:tc>
        <w:tc>
          <w:tcPr>
            <w:tcW w:w="1454" w:type="dxa"/>
            <w:vMerge/>
          </w:tcPr>
          <w:p w:rsidR="00F20EA6" w:rsidRDefault="00F20EA6"/>
        </w:tc>
        <w:tc>
          <w:tcPr>
            <w:tcW w:w="1870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</w:t>
            </w:r>
            <w: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17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8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водопровод</w:t>
            </w:r>
            <w:r>
              <w:lastRenderedPageBreak/>
              <w:t>ной сети в год (ед./км)</w:t>
            </w:r>
          </w:p>
        </w:tc>
      </w:tr>
      <w:tr w:rsidR="00F20EA6" w:rsidTr="00F20EA6">
        <w:trPr>
          <w:gridAfter w:val="1"/>
          <w:wAfter w:w="8" w:type="dxa"/>
          <w:trHeight w:val="143"/>
        </w:trPr>
        <w:tc>
          <w:tcPr>
            <w:tcW w:w="519" w:type="dxa"/>
            <w:vMerge/>
          </w:tcPr>
          <w:p w:rsidR="00F20EA6" w:rsidRDefault="00F20EA6"/>
        </w:tc>
        <w:tc>
          <w:tcPr>
            <w:tcW w:w="1688" w:type="dxa"/>
            <w:vMerge/>
          </w:tcPr>
          <w:p w:rsidR="00F20EA6" w:rsidRDefault="00F20EA6"/>
        </w:tc>
        <w:tc>
          <w:tcPr>
            <w:tcW w:w="909" w:type="dxa"/>
            <w:vMerge/>
          </w:tcPr>
          <w:p w:rsidR="00F20EA6" w:rsidRDefault="00F20EA6"/>
        </w:tc>
        <w:tc>
          <w:tcPr>
            <w:tcW w:w="908" w:type="dxa"/>
            <w:vMerge/>
          </w:tcPr>
          <w:p w:rsidR="00F20EA6" w:rsidRDefault="00F20EA6"/>
        </w:tc>
        <w:tc>
          <w:tcPr>
            <w:tcW w:w="908" w:type="dxa"/>
            <w:vMerge/>
          </w:tcPr>
          <w:p w:rsidR="00F20EA6" w:rsidRDefault="00F20EA6"/>
        </w:tc>
        <w:tc>
          <w:tcPr>
            <w:tcW w:w="831" w:type="dxa"/>
            <w:vMerge/>
          </w:tcPr>
          <w:p w:rsidR="00F20EA6" w:rsidRDefault="00F20EA6"/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454" w:type="dxa"/>
            <w:vMerge/>
          </w:tcPr>
          <w:p w:rsidR="00F20EA6" w:rsidRDefault="00F20EA6"/>
        </w:tc>
        <w:tc>
          <w:tcPr>
            <w:tcW w:w="1870" w:type="dxa"/>
            <w:vMerge/>
          </w:tcPr>
          <w:p w:rsidR="00F20EA6" w:rsidRDefault="00F20EA6"/>
        </w:tc>
        <w:tc>
          <w:tcPr>
            <w:tcW w:w="1817" w:type="dxa"/>
            <w:vMerge/>
          </w:tcPr>
          <w:p w:rsidR="00F20EA6" w:rsidRDefault="00F20EA6"/>
        </w:tc>
        <w:tc>
          <w:tcPr>
            <w:tcW w:w="1298" w:type="dxa"/>
            <w:vMerge/>
          </w:tcPr>
          <w:p w:rsidR="00F20EA6" w:rsidRDefault="00F20EA6"/>
        </w:tc>
      </w:tr>
      <w:tr w:rsidR="00F20EA6" w:rsidTr="00F20EA6">
        <w:trPr>
          <w:gridAfter w:val="1"/>
          <w:wAfter w:w="8" w:type="dxa"/>
          <w:trHeight w:val="143"/>
        </w:trPr>
        <w:tc>
          <w:tcPr>
            <w:tcW w:w="519" w:type="dxa"/>
          </w:tcPr>
          <w:p w:rsidR="00F20EA6" w:rsidRDefault="00F20E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88" w:type="dxa"/>
          </w:tcPr>
          <w:p w:rsidR="00F20EA6" w:rsidRDefault="00F20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F20EA6" w:rsidRDefault="00F20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F20EA6" w:rsidRDefault="00F20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F20EA6" w:rsidRDefault="00F20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7" w:type="dxa"/>
          </w:tcPr>
          <w:p w:rsidR="00F20EA6" w:rsidRDefault="00F20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8" w:type="dxa"/>
          </w:tcPr>
          <w:p w:rsidR="00F20EA6" w:rsidRDefault="00F20EA6">
            <w:pPr>
              <w:pStyle w:val="ConsPlusNormal"/>
              <w:jc w:val="center"/>
            </w:pPr>
            <w:r>
              <w:t>13</w:t>
            </w:r>
          </w:p>
        </w:tc>
      </w:tr>
      <w:tr w:rsidR="00F20EA6" w:rsidTr="00F20EA6">
        <w:trPr>
          <w:trHeight w:val="143"/>
        </w:trPr>
        <w:tc>
          <w:tcPr>
            <w:tcW w:w="14935" w:type="dxa"/>
            <w:gridSpan w:val="14"/>
          </w:tcPr>
          <w:p w:rsidR="00F20EA6" w:rsidRDefault="00F20EA6">
            <w:pPr>
              <w:pStyle w:val="ConsPlusNormal"/>
              <w:jc w:val="center"/>
            </w:pPr>
            <w:r>
              <w:t>2019 год (Пермский городской округ, микрорайон Заозерье)</w:t>
            </w:r>
          </w:p>
        </w:tc>
      </w:tr>
      <w:tr w:rsidR="00F20EA6" w:rsidTr="00F20EA6">
        <w:trPr>
          <w:gridAfter w:val="1"/>
          <w:wAfter w:w="8" w:type="dxa"/>
          <w:trHeight w:val="143"/>
        </w:trPr>
        <w:tc>
          <w:tcPr>
            <w:tcW w:w="519" w:type="dxa"/>
          </w:tcPr>
          <w:p w:rsidR="00F20EA6" w:rsidRDefault="00F20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F20EA6" w:rsidRDefault="00F20E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213,50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213,50</w:t>
            </w:r>
          </w:p>
        </w:tc>
        <w:tc>
          <w:tcPr>
            <w:tcW w:w="831" w:type="dxa"/>
          </w:tcPr>
          <w:p w:rsidR="00F20EA6" w:rsidRDefault="00F20EA6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146,42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454" w:type="dxa"/>
          </w:tcPr>
          <w:p w:rsidR="00F20EA6" w:rsidRDefault="00F20EA6">
            <w:pPr>
              <w:pStyle w:val="ConsPlusNormal"/>
              <w:jc w:val="center"/>
            </w:pPr>
            <w:r>
              <w:t>5026,34</w:t>
            </w:r>
          </w:p>
        </w:tc>
        <w:tc>
          <w:tcPr>
            <w:tcW w:w="1870" w:type="dxa"/>
          </w:tcPr>
          <w:p w:rsidR="00F20EA6" w:rsidRDefault="00F20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</w:tcPr>
          <w:p w:rsidR="00F20EA6" w:rsidRDefault="00F20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8" w:type="dxa"/>
          </w:tcPr>
          <w:p w:rsidR="00F20EA6" w:rsidRDefault="00F20EA6">
            <w:pPr>
              <w:pStyle w:val="ConsPlusNormal"/>
              <w:jc w:val="center"/>
            </w:pPr>
            <w:r>
              <w:t>0,0</w:t>
            </w:r>
          </w:p>
        </w:tc>
      </w:tr>
      <w:tr w:rsidR="00F20EA6" w:rsidTr="00F20EA6">
        <w:trPr>
          <w:trHeight w:val="143"/>
        </w:trPr>
        <w:tc>
          <w:tcPr>
            <w:tcW w:w="14935" w:type="dxa"/>
            <w:gridSpan w:val="14"/>
          </w:tcPr>
          <w:p w:rsidR="00F20EA6" w:rsidRDefault="00F20EA6">
            <w:pPr>
              <w:pStyle w:val="ConsPlusNormal"/>
              <w:jc w:val="center"/>
            </w:pPr>
            <w:r>
              <w:t>2020 год (Пермский городской округ, микрорайон Заозерье)</w:t>
            </w:r>
          </w:p>
        </w:tc>
      </w:tr>
      <w:tr w:rsidR="00F20EA6" w:rsidTr="00F20EA6">
        <w:trPr>
          <w:gridAfter w:val="1"/>
          <w:wAfter w:w="8" w:type="dxa"/>
          <w:trHeight w:val="143"/>
        </w:trPr>
        <w:tc>
          <w:tcPr>
            <w:tcW w:w="519" w:type="dxa"/>
          </w:tcPr>
          <w:p w:rsidR="00F20EA6" w:rsidRDefault="00F20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F20EA6" w:rsidRDefault="00F20E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212,07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212,07</w:t>
            </w:r>
          </w:p>
        </w:tc>
        <w:tc>
          <w:tcPr>
            <w:tcW w:w="831" w:type="dxa"/>
          </w:tcPr>
          <w:p w:rsidR="00F20EA6" w:rsidRDefault="00F20EA6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173,90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145,82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454" w:type="dxa"/>
          </w:tcPr>
          <w:p w:rsidR="00F20EA6" w:rsidRDefault="00F20EA6">
            <w:pPr>
              <w:pStyle w:val="ConsPlusNormal"/>
              <w:jc w:val="center"/>
            </w:pPr>
            <w:r>
              <w:t>5117,56</w:t>
            </w:r>
          </w:p>
        </w:tc>
        <w:tc>
          <w:tcPr>
            <w:tcW w:w="1870" w:type="dxa"/>
          </w:tcPr>
          <w:p w:rsidR="00F20EA6" w:rsidRDefault="00F20EA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817" w:type="dxa"/>
          </w:tcPr>
          <w:p w:rsidR="00F20EA6" w:rsidRDefault="00F20EA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98" w:type="dxa"/>
          </w:tcPr>
          <w:p w:rsidR="00F20EA6" w:rsidRDefault="00F20EA6">
            <w:pPr>
              <w:pStyle w:val="ConsPlusNormal"/>
              <w:jc w:val="center"/>
            </w:pPr>
            <w:r>
              <w:t>0,7</w:t>
            </w:r>
          </w:p>
        </w:tc>
      </w:tr>
      <w:tr w:rsidR="00F20EA6" w:rsidTr="00F20EA6">
        <w:trPr>
          <w:trHeight w:val="143"/>
        </w:trPr>
        <w:tc>
          <w:tcPr>
            <w:tcW w:w="14935" w:type="dxa"/>
            <w:gridSpan w:val="14"/>
          </w:tcPr>
          <w:p w:rsidR="00F20EA6" w:rsidRDefault="00F20EA6">
            <w:pPr>
              <w:pStyle w:val="ConsPlusNormal"/>
              <w:jc w:val="center"/>
            </w:pPr>
            <w:r>
              <w:t>2021 год (Пермский городской округ, микрорайон Заозерье)</w:t>
            </w:r>
          </w:p>
        </w:tc>
      </w:tr>
      <w:tr w:rsidR="00F20EA6" w:rsidTr="00F20EA6">
        <w:trPr>
          <w:gridAfter w:val="1"/>
          <w:wAfter w:w="8" w:type="dxa"/>
          <w:trHeight w:val="284"/>
        </w:trPr>
        <w:tc>
          <w:tcPr>
            <w:tcW w:w="519" w:type="dxa"/>
          </w:tcPr>
          <w:p w:rsidR="00F20EA6" w:rsidRDefault="00F20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F20EA6" w:rsidRDefault="00F20E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208,89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208,89</w:t>
            </w:r>
          </w:p>
        </w:tc>
        <w:tc>
          <w:tcPr>
            <w:tcW w:w="831" w:type="dxa"/>
          </w:tcPr>
          <w:p w:rsidR="00F20EA6" w:rsidRDefault="00F20EA6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171,29</w:t>
            </w:r>
          </w:p>
        </w:tc>
        <w:tc>
          <w:tcPr>
            <w:tcW w:w="908" w:type="dxa"/>
          </w:tcPr>
          <w:p w:rsidR="00F20EA6" w:rsidRDefault="00F20EA6">
            <w:pPr>
              <w:pStyle w:val="ConsPlusNormal"/>
              <w:jc w:val="center"/>
            </w:pPr>
            <w:r>
              <w:t>143,63</w:t>
            </w:r>
          </w:p>
        </w:tc>
        <w:tc>
          <w:tcPr>
            <w:tcW w:w="909" w:type="dxa"/>
          </w:tcPr>
          <w:p w:rsidR="00F20EA6" w:rsidRDefault="00F20EA6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1454" w:type="dxa"/>
          </w:tcPr>
          <w:p w:rsidR="00F20EA6" w:rsidRDefault="00F20EA6">
            <w:pPr>
              <w:pStyle w:val="ConsPlusNormal"/>
              <w:jc w:val="center"/>
            </w:pPr>
            <w:r>
              <w:t>5204,88</w:t>
            </w:r>
          </w:p>
        </w:tc>
        <w:tc>
          <w:tcPr>
            <w:tcW w:w="1870" w:type="dxa"/>
          </w:tcPr>
          <w:p w:rsidR="00F20EA6" w:rsidRDefault="00F20EA6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817" w:type="dxa"/>
          </w:tcPr>
          <w:p w:rsidR="00F20EA6" w:rsidRDefault="00F20EA6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98" w:type="dxa"/>
          </w:tcPr>
          <w:p w:rsidR="00F20EA6" w:rsidRDefault="00F20EA6">
            <w:pPr>
              <w:pStyle w:val="ConsPlusNormal"/>
              <w:jc w:val="center"/>
            </w:pPr>
            <w:r>
              <w:t>0,8</w:t>
            </w:r>
          </w:p>
        </w:tc>
      </w:tr>
    </w:tbl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2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EA6" w:rsidRDefault="00F20E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0EA6" w:rsidRDefault="00F20EA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 Пермского края от 04.12.2020 N 286-в.</w:t>
            </w:r>
          </w:p>
        </w:tc>
      </w:tr>
    </w:tbl>
    <w:p w:rsidR="00F20EA6" w:rsidRDefault="00F20EA6">
      <w:pPr>
        <w:pStyle w:val="ConsPlusNormal"/>
        <w:spacing w:before="280"/>
        <w:jc w:val="right"/>
        <w:outlineLvl w:val="0"/>
      </w:pPr>
    </w:p>
    <w:p w:rsidR="00F20EA6" w:rsidRDefault="00F20EA6">
      <w:pPr>
        <w:pStyle w:val="ConsPlusNormal"/>
        <w:spacing w:before="280"/>
        <w:jc w:val="right"/>
        <w:outlineLvl w:val="0"/>
      </w:pPr>
      <w:bookmarkStart w:id="2" w:name="_GoBack"/>
      <w:bookmarkEnd w:id="2"/>
      <w:r>
        <w:lastRenderedPageBreak/>
        <w:t>Приложение 2</w:t>
      </w:r>
    </w:p>
    <w:p w:rsidR="00F20EA6" w:rsidRDefault="00F20EA6">
      <w:pPr>
        <w:pStyle w:val="ConsPlusNormal"/>
        <w:jc w:val="right"/>
      </w:pPr>
      <w:r>
        <w:t>к Постановлению</w:t>
      </w:r>
    </w:p>
    <w:p w:rsidR="00F20EA6" w:rsidRDefault="00F20EA6">
      <w:pPr>
        <w:pStyle w:val="ConsPlusNormal"/>
        <w:jc w:val="right"/>
      </w:pPr>
      <w:r>
        <w:t>РСТ Пермского края</w:t>
      </w:r>
    </w:p>
    <w:p w:rsidR="00F20EA6" w:rsidRDefault="00F20EA6">
      <w:pPr>
        <w:pStyle w:val="ConsPlusNormal"/>
        <w:jc w:val="right"/>
      </w:pPr>
      <w:r>
        <w:t>от 05.12.2018 N 246-в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Title"/>
        <w:jc w:val="center"/>
      </w:pPr>
      <w:bookmarkStart w:id="3" w:name="P182"/>
      <w:bookmarkEnd w:id="3"/>
      <w:r>
        <w:t>ТАРИФЫ</w:t>
      </w:r>
    </w:p>
    <w:p w:rsidR="00F20EA6" w:rsidRDefault="00F20EA6">
      <w:pPr>
        <w:pStyle w:val="ConsPlusTitle"/>
        <w:jc w:val="center"/>
      </w:pPr>
      <w:r>
        <w:t>В СФЕРЕ ХОЛОДНОГО ВОДОСНАБЖЕНИЯ И ВОДООТВЕДЕНИЯ</w:t>
      </w:r>
    </w:p>
    <w:p w:rsidR="00F20EA6" w:rsidRDefault="00F20EA6">
      <w:pPr>
        <w:pStyle w:val="ConsPlusTitle"/>
        <w:jc w:val="center"/>
      </w:pPr>
      <w:r>
        <w:t>МУНИЦИПАЛЬНОГО ПРЕДПРИЯТИЯ "ПЕРМВОДОКАНАЛ" (ПЕРМСКИЙ</w:t>
      </w:r>
    </w:p>
    <w:p w:rsidR="00F20EA6" w:rsidRDefault="00F20EA6">
      <w:pPr>
        <w:pStyle w:val="ConsPlusTitle"/>
        <w:jc w:val="center"/>
      </w:pPr>
      <w:r>
        <w:t>ГОРОДСКОЙ ОКРУГ, МИКРОРАЙОН ЗАОЗЕРЬЕ) НА ПЕРИОД</w:t>
      </w:r>
    </w:p>
    <w:p w:rsidR="00F20EA6" w:rsidRDefault="00F20EA6">
      <w:pPr>
        <w:pStyle w:val="ConsPlusTitle"/>
        <w:jc w:val="center"/>
      </w:pPr>
      <w:r>
        <w:t>С 1 ЯНВАРЯ 2019 ГОДА ПО 31 ДЕКАБРЯ 2021 ГОДА</w:t>
      </w:r>
    </w:p>
    <w:p w:rsidR="00F20EA6" w:rsidRDefault="00F20E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2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F20EA6" w:rsidRDefault="00F20EA6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04.12.2020 N 286-в)</w:t>
            </w:r>
          </w:p>
        </w:tc>
      </w:tr>
    </w:tbl>
    <w:p w:rsidR="00F20EA6" w:rsidRDefault="00F20EA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211"/>
        <w:gridCol w:w="1531"/>
        <w:gridCol w:w="1587"/>
        <w:gridCol w:w="1587"/>
        <w:gridCol w:w="1531"/>
        <w:gridCol w:w="1531"/>
        <w:gridCol w:w="1531"/>
      </w:tblGrid>
      <w:tr w:rsidR="00F20EA6">
        <w:tc>
          <w:tcPr>
            <w:tcW w:w="522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9298" w:type="dxa"/>
            <w:gridSpan w:val="6"/>
          </w:tcPr>
          <w:p w:rsidR="00F20EA6" w:rsidRDefault="00F20EA6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F20EA6">
        <w:tc>
          <w:tcPr>
            <w:tcW w:w="522" w:type="dxa"/>
            <w:vMerge/>
          </w:tcPr>
          <w:p w:rsidR="00F20EA6" w:rsidRDefault="00F20EA6"/>
        </w:tc>
        <w:tc>
          <w:tcPr>
            <w:tcW w:w="2211" w:type="dxa"/>
            <w:vMerge/>
          </w:tcPr>
          <w:p w:rsidR="00F20EA6" w:rsidRDefault="00F20EA6"/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F20EA6">
        <w:tc>
          <w:tcPr>
            <w:tcW w:w="522" w:type="dxa"/>
            <w:vMerge w:val="restart"/>
          </w:tcPr>
          <w:p w:rsidR="00F20EA6" w:rsidRDefault="00F20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09" w:type="dxa"/>
            <w:gridSpan w:val="7"/>
          </w:tcPr>
          <w:p w:rsidR="00F20EA6" w:rsidRDefault="00F20EA6">
            <w:pPr>
              <w:pStyle w:val="ConsPlusNormal"/>
            </w:pPr>
            <w:r>
              <w:t>Питьевая вода (Пермский городской округ, микрорайон Заозерье)</w:t>
            </w:r>
          </w:p>
        </w:tc>
      </w:tr>
      <w:tr w:rsidR="00F20EA6">
        <w:tc>
          <w:tcPr>
            <w:tcW w:w="522" w:type="dxa"/>
            <w:vMerge/>
          </w:tcPr>
          <w:p w:rsidR="00F20EA6" w:rsidRDefault="00F20EA6"/>
        </w:tc>
        <w:tc>
          <w:tcPr>
            <w:tcW w:w="2211" w:type="dxa"/>
          </w:tcPr>
          <w:p w:rsidR="00F20EA6" w:rsidRDefault="00F20EA6">
            <w:pPr>
              <w:pStyle w:val="ConsPlusNormal"/>
            </w:pPr>
            <w:r>
              <w:t>население &lt;*&gt;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37,09</w:t>
            </w:r>
          </w:p>
        </w:tc>
      </w:tr>
      <w:tr w:rsidR="00F20EA6">
        <w:tc>
          <w:tcPr>
            <w:tcW w:w="522" w:type="dxa"/>
            <w:vMerge/>
          </w:tcPr>
          <w:p w:rsidR="00F20EA6" w:rsidRDefault="00F20EA6"/>
        </w:tc>
        <w:tc>
          <w:tcPr>
            <w:tcW w:w="2211" w:type="dxa"/>
          </w:tcPr>
          <w:p w:rsidR="00F20EA6" w:rsidRDefault="00F20EA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87" w:type="dxa"/>
          </w:tcPr>
          <w:p w:rsidR="00F20EA6" w:rsidRDefault="00F20EA6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531" w:type="dxa"/>
          </w:tcPr>
          <w:p w:rsidR="00F20EA6" w:rsidRDefault="00F20EA6">
            <w:pPr>
              <w:pStyle w:val="ConsPlusNormal"/>
              <w:jc w:val="center"/>
            </w:pPr>
            <w:r>
              <w:t>30,91</w:t>
            </w:r>
          </w:p>
        </w:tc>
      </w:tr>
    </w:tbl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ind w:firstLine="540"/>
        <w:jc w:val="both"/>
      </w:pPr>
      <w:r>
        <w:t>--------------------------------</w:t>
      </w:r>
    </w:p>
    <w:p w:rsidR="00F20EA6" w:rsidRDefault="00F20EA6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5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jc w:val="both"/>
      </w:pPr>
    </w:p>
    <w:p w:rsidR="00F20EA6" w:rsidRDefault="00F20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876" w:rsidRDefault="007A2876"/>
    <w:sectPr w:rsidR="007A2876" w:rsidSect="000654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A6"/>
    <w:rsid w:val="007A2876"/>
    <w:rsid w:val="00F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F781"/>
  <w15:chartTrackingRefBased/>
  <w15:docId w15:val="{DD473546-E89B-4D85-B720-4FAA2E25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DCB53AB2EC8B14B6ADA3974C9894E317F422C8179993C6435E23979CC4BEEE3CB381DE84EFD7DB5966E73DH7Q4F" TargetMode="External"/><Relationship Id="rId13" Type="http://schemas.openxmlformats.org/officeDocument/2006/relationships/hyperlink" Target="consultantplus://offline/ref=BC4FDCB53AB2EC8B14B6B3AE8120C59FE818AD28CF1695C49B125874C8CCC2EBBC7CEDD89CC1FCD6DA4764E7387E96063D9A1467557C18F461E7BEBAH9Q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FDCB53AB2EC8B14B6ADA3974C9894E317FA24CA159993C6435E23979CC4BEEE3CB381DE84EFD7DB5966E73DH7Q4F" TargetMode="External"/><Relationship Id="rId12" Type="http://schemas.openxmlformats.org/officeDocument/2006/relationships/hyperlink" Target="consultantplus://offline/ref=BC4FDCB53AB2EC8B14B6B3AE8120C59FE818AD28CF1695C49B125874C8CCC2EBBC7CEDD89CC1FCD6DA4764E7397E96063D9A1467557C18F461E7BEBAH9Q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DCB53AB2EC8B14B6B3AE8120C59FE818AD28CF1695C49B125874C8CCC2EBBC7CEDD89CC1FCD6DA4764E73A7E96063D9A1467557C18F461E7BEBAH9QDF" TargetMode="External"/><Relationship Id="rId11" Type="http://schemas.openxmlformats.org/officeDocument/2006/relationships/hyperlink" Target="consultantplus://offline/ref=BC4FDCB53AB2EC8B14B6B3AE8120C59FE818AD28CF1697C69B125874C8CCC2EBBC7CEDD88EC1A4DADB467AE73E6BC0577BHCQEF" TargetMode="External"/><Relationship Id="rId5" Type="http://schemas.openxmlformats.org/officeDocument/2006/relationships/hyperlink" Target="consultantplus://offline/ref=BC4FDCB53AB2EC8B14B6B3AE8120C59FE818AD28CF1190C29B175874C8CCC2EBBC7CEDD89CC1FCD6DA4764E73A7E96063D9A1467557C18F461E7BEBAH9QDF" TargetMode="External"/><Relationship Id="rId15" Type="http://schemas.openxmlformats.org/officeDocument/2006/relationships/hyperlink" Target="consultantplus://offline/ref=BC4FDCB53AB2EC8B14B6ADA3974C9894E315FB23CD149993C6435E23979CC4BEFC3CEB8DDB83F1D2D11335A36A78C35667CF187856621AHFQ4F" TargetMode="External"/><Relationship Id="rId10" Type="http://schemas.openxmlformats.org/officeDocument/2006/relationships/hyperlink" Target="consultantplus://offline/ref=BC4FDCB53AB2EC8B14B6ADA3974C9894E115F422CD179993C6435E23979CC4BEEE3CB381DE84EFD7DB5966E73DH7Q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4FDCB53AB2EC8B14B6ADA3974C9894E315FA20CB129993C6435E23979CC4BEEE3CB381DE84EFD7DB5966E73DH7Q4F" TargetMode="External"/><Relationship Id="rId14" Type="http://schemas.openxmlformats.org/officeDocument/2006/relationships/hyperlink" Target="consultantplus://offline/ref=BC4FDCB53AB2EC8B14B6B3AE8120C59FE818AD28CF1695C49B125874C8CCC2EBBC7CEDD89CC1FCD6DA4764E7387E96063D9A1467557C18F461E7BEBAH9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2021-01-11T05:16:00Z</dcterms:created>
  <dcterms:modified xsi:type="dcterms:W3CDTF">2021-01-11T05:20:00Z</dcterms:modified>
</cp:coreProperties>
</file>